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BC" w:rsidRPr="002D42FF" w:rsidRDefault="00674FBC" w:rsidP="00674FBC">
      <w:pPr>
        <w:rPr>
          <w:b/>
        </w:rPr>
      </w:pPr>
      <w:r w:rsidRPr="002D42FF">
        <w:rPr>
          <w:b/>
        </w:rPr>
        <w:t xml:space="preserve">PROCÉDURE CONTRADICTOIRE PRÉALABLE À L’ARRETE DE MISE EN DEMEURE </w:t>
      </w:r>
    </w:p>
    <w:p w:rsidR="00674FBC" w:rsidRDefault="00674FBC" w:rsidP="00674FBC"/>
    <w:p w:rsidR="00674FBC" w:rsidRDefault="00674FBC" w:rsidP="00674FBC"/>
    <w:p w:rsidR="00674FBC" w:rsidRDefault="00674FBC" w:rsidP="00674FBC">
      <w:pPr>
        <w:jc w:val="right"/>
      </w:pPr>
      <w:r>
        <w:t xml:space="preserve">L’autorité compétente en matière de police </w:t>
      </w:r>
    </w:p>
    <w:p w:rsidR="00674FBC" w:rsidRDefault="00674FBC" w:rsidP="00674FBC">
      <w:pPr>
        <w:jc w:val="right"/>
      </w:pPr>
      <w:proofErr w:type="gramStart"/>
      <w:r>
        <w:t>à</w:t>
      </w:r>
      <w:proofErr w:type="gramEnd"/>
      <w:r>
        <w:t xml:space="preserve"> </w:t>
      </w:r>
    </w:p>
    <w:p w:rsidR="00674FBC" w:rsidRDefault="00674FBC" w:rsidP="00674FBC">
      <w:pPr>
        <w:jc w:val="right"/>
      </w:pPr>
      <w:r>
        <w:t xml:space="preserve">Mme, M. le représentant légal de la société … </w:t>
      </w:r>
    </w:p>
    <w:p w:rsidR="00674FBC" w:rsidRDefault="00674FBC" w:rsidP="00674FBC">
      <w:pPr>
        <w:jc w:val="right"/>
      </w:pPr>
      <w:r>
        <w:t xml:space="preserve">Le </w:t>
      </w:r>
      <w:proofErr w:type="spellStart"/>
      <w:r>
        <w:t>jj</w:t>
      </w:r>
      <w:proofErr w:type="spellEnd"/>
      <w:r>
        <w:t>/mm/</w:t>
      </w:r>
      <w:proofErr w:type="spellStart"/>
      <w:r>
        <w:t>aaaa</w:t>
      </w:r>
      <w:proofErr w:type="spellEnd"/>
      <w:r>
        <w:t xml:space="preserve"> </w:t>
      </w:r>
    </w:p>
    <w:p w:rsidR="00674FBC" w:rsidRDefault="00674FBC" w:rsidP="00674FBC">
      <w:r>
        <w:t xml:space="preserve">Lettre recommandée avec demande d’accusé de réception </w:t>
      </w:r>
    </w:p>
    <w:p w:rsidR="00674FBC" w:rsidRDefault="00674FBC" w:rsidP="00674FBC"/>
    <w:p w:rsidR="00674FBC" w:rsidRPr="00674FBC" w:rsidRDefault="00674FBC" w:rsidP="00674FBC">
      <w:pPr>
        <w:rPr>
          <w:b/>
        </w:rPr>
      </w:pPr>
      <w:r w:rsidRPr="00674FBC">
        <w:rPr>
          <w:b/>
        </w:rPr>
        <w:t xml:space="preserve">Objet : Demande d’observations suite à la constatation de l’implantation illégale d’une  publicité/une enseigne/une </w:t>
      </w:r>
      <w:proofErr w:type="spellStart"/>
      <w:r w:rsidRPr="00674FBC">
        <w:rPr>
          <w:b/>
        </w:rPr>
        <w:t>préenseigne</w:t>
      </w:r>
      <w:proofErr w:type="spellEnd"/>
      <w:r w:rsidRPr="00674FBC">
        <w:rPr>
          <w:b/>
        </w:rPr>
        <w:t xml:space="preserve"> </w:t>
      </w:r>
    </w:p>
    <w:p w:rsidR="00674FBC" w:rsidRDefault="00674FBC" w:rsidP="00674FBC">
      <w:r>
        <w:t xml:space="preserve">Vu le code de l’environnement notamment ses articles L.581-27 et L.581-30 </w:t>
      </w:r>
    </w:p>
    <w:p w:rsidR="00674FBC" w:rsidRDefault="00674FBC" w:rsidP="00674FBC">
      <w:r>
        <w:t xml:space="preserve">Vu le code de l’environnement notamment ses articles R.581-… </w:t>
      </w:r>
    </w:p>
    <w:p w:rsidR="00674FBC" w:rsidRDefault="00674FBC" w:rsidP="00674FBC">
      <w:r>
        <w:t xml:space="preserve">Vu l’article… du règlement local de publicité de… </w:t>
      </w:r>
    </w:p>
    <w:p w:rsidR="00674FBC" w:rsidRDefault="00674FBC" w:rsidP="00674FBC">
      <w:r>
        <w:t xml:space="preserve">Vu le procès-verbal n°… dressé le… </w:t>
      </w:r>
    </w:p>
    <w:p w:rsidR="00674FBC" w:rsidRDefault="00674FBC" w:rsidP="00674FBC">
      <w:r>
        <w:t xml:space="preserve">Madame, Monsieur, </w:t>
      </w:r>
    </w:p>
    <w:p w:rsidR="00674FBC" w:rsidRDefault="00674FBC" w:rsidP="00674FBC">
      <w:pPr>
        <w:jc w:val="both"/>
      </w:pPr>
      <w:r>
        <w:t xml:space="preserve">Mme/M. …, agent assermenté a été amené(e) à constater, le </w:t>
      </w:r>
      <w:proofErr w:type="spellStart"/>
      <w:r>
        <w:t>jj</w:t>
      </w:r>
      <w:proofErr w:type="spellEnd"/>
      <w:r>
        <w:t>/mm/</w:t>
      </w:r>
      <w:proofErr w:type="spellStart"/>
      <w:r>
        <w:t>aaaa</w:t>
      </w:r>
      <w:proofErr w:type="spellEnd"/>
      <w:r>
        <w:t xml:space="preserve">, la présence  d’une publicité/une enseigne/une </w:t>
      </w:r>
      <w:proofErr w:type="spellStart"/>
      <w:r>
        <w:t>préenseigne</w:t>
      </w:r>
      <w:proofErr w:type="spellEnd"/>
      <w:r>
        <w:t xml:space="preserve"> implantée par vos soins sur le  terrain situé ... qui me paraît irrégulier au regard des dispositions susvisées pour le  motif suivant… </w:t>
      </w:r>
    </w:p>
    <w:p w:rsidR="00674FBC" w:rsidRDefault="00674FBC" w:rsidP="00674FBC">
      <w:pPr>
        <w:jc w:val="both"/>
      </w:pPr>
      <w:r>
        <w:t xml:space="preserve">En conséquence, conformément à l’article L.581-27 du code de l’environnement, vous  êtes susceptible de faire l’objet d’une procédure de mise en demeure. </w:t>
      </w:r>
    </w:p>
    <w:p w:rsidR="00674FBC" w:rsidRDefault="00674FBC" w:rsidP="00674FBC">
      <w:pPr>
        <w:jc w:val="both"/>
      </w:pPr>
      <w:r>
        <w:t xml:space="preserve">Au préalable, je vous invite dans les … jours suivant la réception de la présente, à me  faire part de toute observation que vous jugerez utile. </w:t>
      </w:r>
    </w:p>
    <w:p w:rsidR="00674FBC" w:rsidRDefault="00674FBC" w:rsidP="00674FBC"/>
    <w:p w:rsidR="00674FBC" w:rsidRDefault="00674FBC" w:rsidP="00674FBC">
      <w:r>
        <w:t xml:space="preserve">Pièce jointe : </w:t>
      </w:r>
    </w:p>
    <w:p w:rsidR="00674FBC" w:rsidRDefault="00674FBC" w:rsidP="00674FBC">
      <w:r>
        <w:t>– PV</w:t>
      </w:r>
    </w:p>
    <w:p w:rsidR="00EB275E" w:rsidRDefault="00EB275E"/>
    <w:sectPr w:rsidR="00EB275E" w:rsidSect="00EB2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4FBC"/>
    <w:rsid w:val="00674FBC"/>
    <w:rsid w:val="00EB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s.leturcq</dc:creator>
  <cp:lastModifiedBy>s.leturcq</cp:lastModifiedBy>
  <cp:revision>1</cp:revision>
  <dcterms:created xsi:type="dcterms:W3CDTF">2014-05-14T11:54:00Z</dcterms:created>
  <dcterms:modified xsi:type="dcterms:W3CDTF">2014-05-14T11:55:00Z</dcterms:modified>
</cp:coreProperties>
</file>